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E47" w:rsidRDefault="009B3E47">
      <w:pPr>
        <w:rPr>
          <w:rFonts w:ascii="宋体" w:eastAsia="宋体" w:hAnsi="宋体"/>
          <w:sz w:val="28"/>
          <w:szCs w:val="28"/>
        </w:rPr>
      </w:pPr>
    </w:p>
    <w:p w:rsidR="009B3E47" w:rsidRDefault="00305904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bCs/>
          <w:sz w:val="48"/>
          <w:szCs w:val="48"/>
        </w:rPr>
      </w:pPr>
      <w:r>
        <w:rPr>
          <w:rFonts w:ascii="宋体" w:eastAsia="宋体" w:hAnsi="宋体" w:hint="eastAsia"/>
          <w:b/>
          <w:bCs/>
          <w:sz w:val="48"/>
          <w:szCs w:val="48"/>
        </w:rPr>
        <w:t>环形加热器</w:t>
      </w:r>
      <w:r w:rsidR="00FF5074" w:rsidRPr="00FF5074">
        <w:rPr>
          <w:rFonts w:ascii="宋体" w:eastAsia="宋体" w:hAnsi="宋体" w:hint="eastAsia"/>
          <w:b/>
          <w:bCs/>
          <w:sz w:val="48"/>
          <w:szCs w:val="48"/>
        </w:rPr>
        <w:t>使用说明</w:t>
      </w:r>
      <w:bookmarkStart w:id="0" w:name="_GoBack"/>
      <w:bookmarkEnd w:id="0"/>
    </w:p>
    <w:p w:rsidR="009B3E47" w:rsidRDefault="00305904">
      <w:pPr>
        <w:adjustRightInd w:val="0"/>
        <w:snapToGrid w:val="0"/>
        <w:spacing w:line="360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文件号</w:t>
      </w:r>
      <w:r>
        <w:rPr>
          <w:rFonts w:ascii="宋体" w:eastAsia="宋体" w:hAnsi="宋体"/>
          <w:sz w:val="32"/>
          <w:szCs w:val="32"/>
        </w:rPr>
        <w:t>：</w:t>
      </w:r>
      <w:r>
        <w:rPr>
          <w:rFonts w:ascii="Arial" w:eastAsia="宋体" w:hAnsi="Arial" w:cs="Arial"/>
          <w:sz w:val="32"/>
          <w:szCs w:val="32"/>
        </w:rPr>
        <w:t>BJSW-PM-1.2</w:t>
      </w:r>
    </w:p>
    <w:p w:rsidR="009B3E47" w:rsidRDefault="009B3E47">
      <w:pPr>
        <w:jc w:val="center"/>
        <w:rPr>
          <w:rFonts w:ascii="宋体" w:eastAsia="宋体" w:hAnsi="宋体"/>
          <w:sz w:val="44"/>
          <w:szCs w:val="44"/>
        </w:rPr>
      </w:pPr>
    </w:p>
    <w:p w:rsidR="009B3E47" w:rsidRDefault="009B3E47">
      <w:pPr>
        <w:rPr>
          <w:rFonts w:ascii="宋体" w:eastAsia="宋体" w:hAnsi="宋体"/>
          <w:sz w:val="28"/>
          <w:szCs w:val="28"/>
        </w:rPr>
      </w:pPr>
    </w:p>
    <w:p w:rsidR="009B3E47" w:rsidRDefault="009B3E47">
      <w:pPr>
        <w:rPr>
          <w:rFonts w:ascii="宋体" w:eastAsia="宋体" w:hAnsi="宋体"/>
          <w:sz w:val="28"/>
          <w:szCs w:val="28"/>
        </w:rPr>
      </w:pPr>
    </w:p>
    <w:p w:rsidR="009B3E47" w:rsidRDefault="0030590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689610</wp:posOffset>
            </wp:positionH>
            <wp:positionV relativeFrom="paragraph">
              <wp:posOffset>139700</wp:posOffset>
            </wp:positionV>
            <wp:extent cx="4166235" cy="3842385"/>
            <wp:effectExtent l="0" t="0" r="6350" b="5715"/>
            <wp:wrapSquare wrapText="bothSides"/>
            <wp:docPr id="9" name="图片 9" descr="C:\Users\HP\AppData\Local\Temp\165389460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HP\AppData\Local\Temp\1653894609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6152" cy="384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3E47" w:rsidRDefault="009B3E47">
      <w:pPr>
        <w:rPr>
          <w:rFonts w:ascii="宋体" w:eastAsia="宋体" w:hAnsi="宋体"/>
          <w:sz w:val="28"/>
          <w:szCs w:val="28"/>
        </w:rPr>
      </w:pPr>
    </w:p>
    <w:p w:rsidR="009B3E47" w:rsidRDefault="009B3E47">
      <w:pPr>
        <w:rPr>
          <w:rFonts w:ascii="宋体" w:eastAsia="宋体" w:hAnsi="宋体"/>
          <w:sz w:val="28"/>
          <w:szCs w:val="28"/>
        </w:rPr>
      </w:pPr>
    </w:p>
    <w:p w:rsidR="009B3E47" w:rsidRDefault="009B3E47">
      <w:pPr>
        <w:rPr>
          <w:rFonts w:ascii="宋体" w:eastAsia="宋体" w:hAnsi="宋体"/>
          <w:sz w:val="28"/>
          <w:szCs w:val="28"/>
        </w:rPr>
      </w:pPr>
    </w:p>
    <w:p w:rsidR="009B3E47" w:rsidRDefault="009B3E47">
      <w:pPr>
        <w:rPr>
          <w:rFonts w:ascii="宋体" w:eastAsia="宋体" w:hAnsi="宋体"/>
          <w:sz w:val="28"/>
          <w:szCs w:val="28"/>
        </w:rPr>
      </w:pPr>
    </w:p>
    <w:p w:rsidR="009B3E47" w:rsidRDefault="009B3E47">
      <w:pPr>
        <w:rPr>
          <w:rFonts w:ascii="宋体" w:eastAsia="宋体" w:hAnsi="宋体"/>
          <w:sz w:val="28"/>
          <w:szCs w:val="28"/>
        </w:rPr>
      </w:pPr>
    </w:p>
    <w:p w:rsidR="009B3E47" w:rsidRDefault="009B3E47">
      <w:pPr>
        <w:rPr>
          <w:rFonts w:ascii="宋体" w:eastAsia="宋体" w:hAnsi="宋体"/>
          <w:sz w:val="28"/>
          <w:szCs w:val="28"/>
        </w:rPr>
      </w:pPr>
    </w:p>
    <w:p w:rsidR="009B3E47" w:rsidRDefault="009B3E47">
      <w:pPr>
        <w:rPr>
          <w:rFonts w:ascii="宋体" w:eastAsia="宋体" w:hAnsi="宋体"/>
          <w:sz w:val="28"/>
          <w:szCs w:val="28"/>
        </w:rPr>
      </w:pPr>
    </w:p>
    <w:p w:rsidR="009B3E47" w:rsidRDefault="009B3E47">
      <w:pPr>
        <w:rPr>
          <w:rFonts w:ascii="宋体" w:eastAsia="宋体" w:hAnsi="宋体"/>
          <w:sz w:val="28"/>
          <w:szCs w:val="28"/>
        </w:rPr>
      </w:pPr>
    </w:p>
    <w:p w:rsidR="009B3E47" w:rsidRDefault="009B3E47">
      <w:pPr>
        <w:rPr>
          <w:rFonts w:ascii="宋体" w:eastAsia="宋体" w:hAnsi="宋体"/>
          <w:sz w:val="28"/>
          <w:szCs w:val="28"/>
        </w:rPr>
      </w:pPr>
    </w:p>
    <w:p w:rsidR="009B3E47" w:rsidRDefault="009B3E47">
      <w:pPr>
        <w:rPr>
          <w:rFonts w:ascii="宋体" w:eastAsia="宋体" w:hAnsi="宋体"/>
          <w:sz w:val="28"/>
          <w:szCs w:val="28"/>
        </w:rPr>
      </w:pPr>
    </w:p>
    <w:p w:rsidR="009B3E47" w:rsidRDefault="009B3E47">
      <w:pPr>
        <w:rPr>
          <w:rFonts w:ascii="宋体" w:eastAsia="宋体" w:hAnsi="宋体"/>
          <w:sz w:val="28"/>
          <w:szCs w:val="28"/>
        </w:rPr>
      </w:pPr>
    </w:p>
    <w:p w:rsidR="009B3E47" w:rsidRDefault="009B3E47">
      <w:pPr>
        <w:rPr>
          <w:rFonts w:ascii="宋体" w:eastAsia="宋体" w:hAnsi="宋体"/>
          <w:sz w:val="28"/>
          <w:szCs w:val="28"/>
        </w:rPr>
      </w:pPr>
    </w:p>
    <w:p w:rsidR="009B3E47" w:rsidRDefault="0030590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eastAsia="宋体" w:hAnsi="宋体" w:cs="黑体"/>
          <w:kern w:val="0"/>
          <w:sz w:val="32"/>
          <w:szCs w:val="32"/>
        </w:rPr>
      </w:pPr>
      <w:r>
        <w:rPr>
          <w:rFonts w:ascii="宋体" w:eastAsia="宋体" w:hAnsi="宋体" w:cs="黑体" w:hint="eastAsia"/>
          <w:kern w:val="0"/>
          <w:sz w:val="32"/>
          <w:szCs w:val="32"/>
        </w:rPr>
        <w:t>北京盛沃科技有限公司</w:t>
      </w:r>
    </w:p>
    <w:p w:rsidR="009B3E47" w:rsidRDefault="0030590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eastAsia="宋体" w:hAnsi="宋体" w:cs="黑体"/>
          <w:color w:val="FFFFFF"/>
          <w:kern w:val="0"/>
          <w:sz w:val="32"/>
          <w:szCs w:val="32"/>
        </w:rPr>
      </w:pPr>
      <w:r>
        <w:rPr>
          <w:rFonts w:ascii="宋体" w:eastAsia="宋体" w:hAnsi="宋体" w:cs="黑体"/>
          <w:kern w:val="0"/>
          <w:sz w:val="32"/>
          <w:szCs w:val="32"/>
        </w:rPr>
        <w:t>Beijing Sanwell Science &amp; Technology Co.Ltd.</w:t>
      </w:r>
    </w:p>
    <w:p w:rsidR="009B3E47" w:rsidRDefault="009B3E47">
      <w:pPr>
        <w:rPr>
          <w:rFonts w:ascii="宋体" w:eastAsia="宋体" w:hAnsi="宋体"/>
          <w:sz w:val="28"/>
          <w:szCs w:val="28"/>
        </w:rPr>
        <w:sectPr w:rsidR="009B3E47">
          <w:headerReference w:type="default" r:id="rId9"/>
          <w:footerReference w:type="default" r:id="rId10"/>
          <w:pgSz w:w="11906" w:h="16838"/>
          <w:pgMar w:top="1440" w:right="1558" w:bottom="1440" w:left="1418" w:header="851" w:footer="992" w:gutter="0"/>
          <w:pgNumType w:start="1"/>
          <w:cols w:space="425"/>
          <w:docGrid w:type="lines" w:linePitch="312"/>
        </w:sectPr>
      </w:pPr>
    </w:p>
    <w:p w:rsidR="009B3E47" w:rsidRPr="00B36791" w:rsidRDefault="00305904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/>
          <w:b/>
          <w:sz w:val="28"/>
          <w:szCs w:val="28"/>
        </w:rPr>
      </w:pPr>
      <w:r w:rsidRPr="00B36791">
        <w:rPr>
          <w:rFonts w:ascii="宋体" w:eastAsia="宋体" w:hAnsi="宋体"/>
          <w:b/>
          <w:sz w:val="28"/>
          <w:szCs w:val="28"/>
        </w:rPr>
        <w:lastRenderedPageBreak/>
        <w:t>名称：环形加热器</w:t>
      </w:r>
      <w:r w:rsidRPr="00B36791">
        <w:rPr>
          <w:rFonts w:ascii="宋体" w:eastAsia="宋体" w:hAnsi="宋体" w:hint="eastAsia"/>
          <w:b/>
          <w:sz w:val="28"/>
          <w:szCs w:val="28"/>
        </w:rPr>
        <w:t>；</w:t>
      </w:r>
    </w:p>
    <w:p w:rsidR="009B3E47" w:rsidRPr="00B36791" w:rsidRDefault="00305904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/>
          <w:b/>
          <w:sz w:val="28"/>
          <w:szCs w:val="28"/>
        </w:rPr>
      </w:pPr>
      <w:r w:rsidRPr="00B36791">
        <w:rPr>
          <w:rFonts w:ascii="宋体" w:eastAsia="宋体" w:hAnsi="宋体"/>
          <w:b/>
          <w:sz w:val="28"/>
          <w:szCs w:val="28"/>
        </w:rPr>
        <w:t>型号：</w:t>
      </w:r>
      <w:r w:rsidRPr="00B36791">
        <w:rPr>
          <w:b/>
          <w:sz w:val="28"/>
          <w:szCs w:val="28"/>
        </w:rPr>
        <w:t>SW3500150W</w:t>
      </w:r>
    </w:p>
    <w:p w:rsidR="009B3E47" w:rsidRPr="00B36791" w:rsidRDefault="00305904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/>
          <w:b/>
          <w:sz w:val="28"/>
          <w:szCs w:val="28"/>
        </w:rPr>
      </w:pPr>
      <w:r w:rsidRPr="00B36791">
        <w:rPr>
          <w:rFonts w:ascii="宋体" w:eastAsia="宋体" w:hAnsi="宋体"/>
          <w:b/>
          <w:sz w:val="28"/>
          <w:szCs w:val="28"/>
        </w:rPr>
        <w:t>用途：</w:t>
      </w:r>
    </w:p>
    <w:p w:rsidR="009B3E47" w:rsidRDefault="00305904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主要</w:t>
      </w:r>
      <w:r>
        <w:rPr>
          <w:rFonts w:hint="eastAsia"/>
          <w:sz w:val="28"/>
          <w:szCs w:val="28"/>
        </w:rPr>
        <w:t>用于干熄焦采样器</w:t>
      </w:r>
      <w:r>
        <w:rPr>
          <w:sz w:val="28"/>
          <w:szCs w:val="28"/>
        </w:rPr>
        <w:t>采样滤芯的部分进行加热，防止高温</w:t>
      </w:r>
      <w:r>
        <w:rPr>
          <w:rFonts w:hint="eastAsia"/>
          <w:sz w:val="28"/>
          <w:szCs w:val="28"/>
        </w:rPr>
        <w:t>样气中的水分</w:t>
      </w:r>
      <w:r>
        <w:rPr>
          <w:sz w:val="28"/>
          <w:szCs w:val="28"/>
        </w:rPr>
        <w:t>在采出时遇冷凝结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与</w:t>
      </w:r>
      <w:r>
        <w:rPr>
          <w:rFonts w:hint="eastAsia"/>
          <w:sz w:val="28"/>
          <w:szCs w:val="28"/>
        </w:rPr>
        <w:t>过滤芯</w:t>
      </w:r>
      <w:r>
        <w:rPr>
          <w:sz w:val="28"/>
          <w:szCs w:val="28"/>
        </w:rPr>
        <w:t>外部附着的焦粉</w:t>
      </w:r>
      <w:r>
        <w:rPr>
          <w:rFonts w:hint="eastAsia"/>
          <w:sz w:val="28"/>
          <w:szCs w:val="28"/>
        </w:rPr>
        <w:t>混合板结</w:t>
      </w:r>
      <w:r>
        <w:rPr>
          <w:sz w:val="28"/>
          <w:szCs w:val="28"/>
        </w:rPr>
        <w:t>，无法吹扫</w:t>
      </w:r>
      <w:r>
        <w:rPr>
          <w:rFonts w:hint="eastAsia"/>
          <w:sz w:val="28"/>
          <w:szCs w:val="28"/>
        </w:rPr>
        <w:t>清除</w:t>
      </w:r>
      <w:r>
        <w:rPr>
          <w:sz w:val="28"/>
          <w:szCs w:val="28"/>
        </w:rPr>
        <w:t>；</w:t>
      </w:r>
    </w:p>
    <w:p w:rsidR="009B3E47" w:rsidRPr="00B36791" w:rsidRDefault="00305904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/>
          <w:b/>
          <w:sz w:val="28"/>
          <w:szCs w:val="28"/>
        </w:rPr>
      </w:pPr>
      <w:r w:rsidRPr="00B36791">
        <w:rPr>
          <w:rFonts w:ascii="宋体" w:eastAsia="宋体" w:hAnsi="宋体" w:hint="eastAsia"/>
          <w:b/>
          <w:sz w:val="28"/>
          <w:szCs w:val="28"/>
        </w:rPr>
        <w:t>外形尺寸</w:t>
      </w:r>
      <w:r w:rsidRPr="00B36791">
        <w:rPr>
          <w:rFonts w:ascii="宋体" w:eastAsia="宋体" w:hAnsi="宋体"/>
          <w:b/>
          <w:sz w:val="28"/>
          <w:szCs w:val="28"/>
        </w:rPr>
        <w:t>：</w:t>
      </w:r>
    </w:p>
    <w:p w:rsidR="009B3E47" w:rsidRDefault="00305904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环形加热器</w:t>
      </w:r>
      <w:r>
        <w:rPr>
          <w:rFonts w:ascii="宋体" w:eastAsia="宋体" w:hAnsi="宋体"/>
          <w:sz w:val="28"/>
          <w:szCs w:val="28"/>
        </w:rPr>
        <w:t>外形尺寸详见下图</w:t>
      </w:r>
    </w:p>
    <w:p w:rsidR="009B3E47" w:rsidRDefault="00305904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3563620" cy="4802505"/>
            <wp:effectExtent l="0" t="0" r="17780" b="171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0850" cy="482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47" w:rsidRDefault="009B3E47">
      <w:pPr>
        <w:rPr>
          <w:rFonts w:ascii="宋体" w:eastAsia="宋体" w:hAnsi="宋体"/>
          <w:sz w:val="28"/>
          <w:szCs w:val="28"/>
        </w:rPr>
      </w:pPr>
    </w:p>
    <w:p w:rsidR="009B3E47" w:rsidRDefault="009B3E47">
      <w:pPr>
        <w:rPr>
          <w:rFonts w:ascii="宋体" w:eastAsia="宋体" w:hAnsi="宋体"/>
          <w:sz w:val="28"/>
          <w:szCs w:val="28"/>
        </w:rPr>
      </w:pPr>
    </w:p>
    <w:p w:rsidR="009B3E47" w:rsidRPr="00B36791" w:rsidRDefault="00305904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/>
          <w:b/>
          <w:sz w:val="28"/>
          <w:szCs w:val="28"/>
        </w:rPr>
      </w:pPr>
      <w:r w:rsidRPr="00B36791">
        <w:rPr>
          <w:rFonts w:ascii="宋体" w:eastAsia="宋体" w:hAnsi="宋体" w:hint="eastAsia"/>
          <w:b/>
          <w:sz w:val="28"/>
          <w:szCs w:val="28"/>
        </w:rPr>
        <w:lastRenderedPageBreak/>
        <w:t>技术参数</w:t>
      </w:r>
    </w:p>
    <w:p w:rsidR="009B3E47" w:rsidRDefault="00305904">
      <w:pPr>
        <w:numPr>
          <w:ilvl w:val="0"/>
          <w:numId w:val="2"/>
        </w:numPr>
        <w:adjustRightInd w:val="0"/>
        <w:snapToGrid w:val="0"/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电压：220VAC；</w:t>
      </w:r>
    </w:p>
    <w:p w:rsidR="009B3E47" w:rsidRDefault="00305904">
      <w:pPr>
        <w:numPr>
          <w:ilvl w:val="0"/>
          <w:numId w:val="2"/>
        </w:numPr>
        <w:adjustRightInd w:val="0"/>
        <w:snapToGrid w:val="0"/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频率：50Hz；</w:t>
      </w:r>
    </w:p>
    <w:p w:rsidR="009B3E47" w:rsidRDefault="00305904">
      <w:pPr>
        <w:numPr>
          <w:ilvl w:val="0"/>
          <w:numId w:val="2"/>
        </w:numPr>
        <w:adjustRightInd w:val="0"/>
        <w:snapToGrid w:val="0"/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功率：150W；</w:t>
      </w:r>
    </w:p>
    <w:p w:rsidR="009B3E47" w:rsidRDefault="00305904">
      <w:pPr>
        <w:numPr>
          <w:ilvl w:val="0"/>
          <w:numId w:val="2"/>
        </w:numPr>
        <w:adjustRightInd w:val="0"/>
        <w:snapToGrid w:val="0"/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加热温度：150℃</w:t>
      </w:r>
    </w:p>
    <w:p w:rsidR="009B3E47" w:rsidRDefault="00305904">
      <w:pPr>
        <w:numPr>
          <w:ilvl w:val="0"/>
          <w:numId w:val="2"/>
        </w:numPr>
        <w:adjustRightInd w:val="0"/>
        <w:snapToGrid w:val="0"/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外壳材质：铸铝；</w:t>
      </w:r>
    </w:p>
    <w:p w:rsidR="009B3E47" w:rsidRDefault="00305904">
      <w:pPr>
        <w:numPr>
          <w:ilvl w:val="0"/>
          <w:numId w:val="2"/>
        </w:numPr>
        <w:adjustRightInd w:val="0"/>
        <w:snapToGrid w:val="0"/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重    量：2KG</w:t>
      </w:r>
    </w:p>
    <w:p w:rsidR="009B3E47" w:rsidRDefault="00305904">
      <w:pPr>
        <w:numPr>
          <w:ilvl w:val="0"/>
          <w:numId w:val="2"/>
        </w:numPr>
        <w:adjustRightInd w:val="0"/>
        <w:snapToGrid w:val="0"/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电气接口：M16格兰；</w:t>
      </w:r>
    </w:p>
    <w:p w:rsidR="009B3E47" w:rsidRPr="00B36791" w:rsidRDefault="00305904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/>
          <w:b/>
          <w:sz w:val="28"/>
          <w:szCs w:val="28"/>
        </w:rPr>
      </w:pPr>
      <w:r w:rsidRPr="00B36791">
        <w:rPr>
          <w:rFonts w:ascii="宋体" w:eastAsia="宋体" w:hAnsi="宋体" w:hint="eastAsia"/>
          <w:b/>
          <w:sz w:val="28"/>
          <w:szCs w:val="28"/>
        </w:rPr>
        <w:t>使用注意事项</w:t>
      </w:r>
    </w:p>
    <w:p w:rsidR="009B3E47" w:rsidRDefault="00305904">
      <w:pPr>
        <w:numPr>
          <w:ilvl w:val="0"/>
          <w:numId w:val="3"/>
        </w:numPr>
        <w:adjustRightInd w:val="0"/>
        <w:snapToGrid w:val="0"/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高压危险</w:t>
      </w:r>
      <w:r>
        <w:rPr>
          <w:rFonts w:ascii="宋体" w:eastAsia="宋体" w:hAnsi="宋体"/>
          <w:sz w:val="28"/>
          <w:szCs w:val="28"/>
        </w:rPr>
        <w:t>，维修时注意用电安全；</w:t>
      </w:r>
    </w:p>
    <w:p w:rsidR="009B3E47" w:rsidRDefault="00305904">
      <w:pPr>
        <w:numPr>
          <w:ilvl w:val="0"/>
          <w:numId w:val="3"/>
        </w:numPr>
        <w:adjustRightInd w:val="0"/>
        <w:snapToGrid w:val="0"/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温度较高，维修时请先断电</w:t>
      </w:r>
      <w:r w:rsidR="003B620E">
        <w:rPr>
          <w:rFonts w:ascii="宋体" w:eastAsia="宋体" w:hAnsi="宋体" w:hint="eastAsia"/>
          <w:sz w:val="28"/>
          <w:szCs w:val="28"/>
        </w:rPr>
        <w:t>，</w:t>
      </w:r>
      <w:r w:rsidR="003B620E" w:rsidRPr="00B36791">
        <w:rPr>
          <w:rFonts w:ascii="宋体" w:eastAsia="宋体" w:hAnsi="宋体" w:hint="eastAsia"/>
          <w:sz w:val="28"/>
          <w:szCs w:val="28"/>
        </w:rPr>
        <w:t>降温后再进行维修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9B3E47" w:rsidRDefault="00305904">
      <w:pPr>
        <w:numPr>
          <w:ilvl w:val="0"/>
          <w:numId w:val="3"/>
        </w:numPr>
        <w:adjustRightInd w:val="0"/>
        <w:snapToGrid w:val="0"/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安装时，应旋紧锁母，使加热面完全紧贴采样器外壳；</w:t>
      </w:r>
    </w:p>
    <w:p w:rsidR="009B3E47" w:rsidRDefault="009B3E47">
      <w:pPr>
        <w:rPr>
          <w:rFonts w:ascii="宋体" w:eastAsia="宋体" w:hAnsi="宋体"/>
          <w:sz w:val="28"/>
          <w:szCs w:val="28"/>
        </w:rPr>
      </w:pPr>
    </w:p>
    <w:sectPr w:rsidR="009B3E47">
      <w:pgSz w:w="11906" w:h="16838"/>
      <w:pgMar w:top="1440" w:right="155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1D9" w:rsidRDefault="007F01D9">
      <w:r>
        <w:separator/>
      </w:r>
    </w:p>
  </w:endnote>
  <w:endnote w:type="continuationSeparator" w:id="0">
    <w:p w:rsidR="007F01D9" w:rsidRDefault="007F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240247"/>
    </w:sdtPr>
    <w:sdtEndPr/>
    <w:sdtContent>
      <w:p w:rsidR="009B3E47" w:rsidRDefault="003059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074" w:rsidRPr="00FF5074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1D9" w:rsidRDefault="007F01D9">
      <w:r>
        <w:separator/>
      </w:r>
    </w:p>
  </w:footnote>
  <w:footnote w:type="continuationSeparator" w:id="0">
    <w:p w:rsidR="007F01D9" w:rsidRDefault="007F0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47" w:rsidRDefault="00305904">
    <w:pPr>
      <w:pStyle w:val="a5"/>
      <w:pBdr>
        <w:bottom w:val="none" w:sz="0" w:space="1" w:color="auto"/>
      </w:pBdr>
      <w:jc w:val="right"/>
    </w:pPr>
    <w:r>
      <w:rPr>
        <w:noProof/>
      </w:rPr>
      <w:drawing>
        <wp:inline distT="0" distB="0" distL="114300" distR="114300">
          <wp:extent cx="1357630" cy="471805"/>
          <wp:effectExtent l="0" t="0" r="13970" b="4445"/>
          <wp:docPr id="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7630" cy="4718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113FCD"/>
    <w:multiLevelType w:val="singleLevel"/>
    <w:tmpl w:val="FF113FCD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6403F87A"/>
    <w:multiLevelType w:val="singleLevel"/>
    <w:tmpl w:val="6403F87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7FF145B5"/>
    <w:multiLevelType w:val="singleLevel"/>
    <w:tmpl w:val="7FF145B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BED"/>
    <w:rsid w:val="00031E05"/>
    <w:rsid w:val="00041FFA"/>
    <w:rsid w:val="000561E2"/>
    <w:rsid w:val="00062441"/>
    <w:rsid w:val="00063B9C"/>
    <w:rsid w:val="00073513"/>
    <w:rsid w:val="000824FE"/>
    <w:rsid w:val="00096469"/>
    <w:rsid w:val="000A0660"/>
    <w:rsid w:val="000B6A0D"/>
    <w:rsid w:val="000C0067"/>
    <w:rsid w:val="000E0F20"/>
    <w:rsid w:val="000E60F0"/>
    <w:rsid w:val="000F7565"/>
    <w:rsid w:val="0010035D"/>
    <w:rsid w:val="001011A5"/>
    <w:rsid w:val="001159EF"/>
    <w:rsid w:val="00126D16"/>
    <w:rsid w:val="00153E66"/>
    <w:rsid w:val="001641DD"/>
    <w:rsid w:val="001679DC"/>
    <w:rsid w:val="00187F96"/>
    <w:rsid w:val="001B0757"/>
    <w:rsid w:val="001D33EB"/>
    <w:rsid w:val="001D38C6"/>
    <w:rsid w:val="001D582F"/>
    <w:rsid w:val="001E5471"/>
    <w:rsid w:val="0020486E"/>
    <w:rsid w:val="00211230"/>
    <w:rsid w:val="00221855"/>
    <w:rsid w:val="00224FE0"/>
    <w:rsid w:val="00240E4B"/>
    <w:rsid w:val="002424B5"/>
    <w:rsid w:val="00246500"/>
    <w:rsid w:val="00286A6C"/>
    <w:rsid w:val="00290A05"/>
    <w:rsid w:val="0029415C"/>
    <w:rsid w:val="002A577F"/>
    <w:rsid w:val="002B30A0"/>
    <w:rsid w:val="00303B35"/>
    <w:rsid w:val="00305904"/>
    <w:rsid w:val="00312F3C"/>
    <w:rsid w:val="00313FEC"/>
    <w:rsid w:val="0033285F"/>
    <w:rsid w:val="00335D67"/>
    <w:rsid w:val="003746D2"/>
    <w:rsid w:val="00380C6C"/>
    <w:rsid w:val="00384B78"/>
    <w:rsid w:val="00387BF7"/>
    <w:rsid w:val="003932F0"/>
    <w:rsid w:val="003B620E"/>
    <w:rsid w:val="003B768F"/>
    <w:rsid w:val="003E6FD8"/>
    <w:rsid w:val="003F3365"/>
    <w:rsid w:val="003F3817"/>
    <w:rsid w:val="003F4A22"/>
    <w:rsid w:val="00426935"/>
    <w:rsid w:val="00446384"/>
    <w:rsid w:val="00453AD1"/>
    <w:rsid w:val="00474FDC"/>
    <w:rsid w:val="0047524A"/>
    <w:rsid w:val="00490521"/>
    <w:rsid w:val="004A6179"/>
    <w:rsid w:val="004A6CAC"/>
    <w:rsid w:val="004B50BB"/>
    <w:rsid w:val="004F2A7C"/>
    <w:rsid w:val="00524712"/>
    <w:rsid w:val="00534308"/>
    <w:rsid w:val="00576130"/>
    <w:rsid w:val="00594598"/>
    <w:rsid w:val="005A43F1"/>
    <w:rsid w:val="005A7BE5"/>
    <w:rsid w:val="005B0AD5"/>
    <w:rsid w:val="005B379D"/>
    <w:rsid w:val="005C070A"/>
    <w:rsid w:val="005E7C93"/>
    <w:rsid w:val="00661B5D"/>
    <w:rsid w:val="0066233C"/>
    <w:rsid w:val="0066253D"/>
    <w:rsid w:val="00663596"/>
    <w:rsid w:val="00665A33"/>
    <w:rsid w:val="00687D11"/>
    <w:rsid w:val="00696D35"/>
    <w:rsid w:val="006A00C0"/>
    <w:rsid w:val="006A2EC2"/>
    <w:rsid w:val="006A3F33"/>
    <w:rsid w:val="00706DFD"/>
    <w:rsid w:val="007B0E81"/>
    <w:rsid w:val="007E1333"/>
    <w:rsid w:val="007E5935"/>
    <w:rsid w:val="007F01D9"/>
    <w:rsid w:val="007F2255"/>
    <w:rsid w:val="00802679"/>
    <w:rsid w:val="00806A6A"/>
    <w:rsid w:val="00814995"/>
    <w:rsid w:val="008376DC"/>
    <w:rsid w:val="008422BA"/>
    <w:rsid w:val="00842FF3"/>
    <w:rsid w:val="008650E1"/>
    <w:rsid w:val="008D6643"/>
    <w:rsid w:val="008D7E8C"/>
    <w:rsid w:val="008F3B13"/>
    <w:rsid w:val="00906D82"/>
    <w:rsid w:val="00922F35"/>
    <w:rsid w:val="00927C93"/>
    <w:rsid w:val="00934892"/>
    <w:rsid w:val="00951DCF"/>
    <w:rsid w:val="00954F64"/>
    <w:rsid w:val="0095543A"/>
    <w:rsid w:val="009B2DCC"/>
    <w:rsid w:val="009B3E47"/>
    <w:rsid w:val="009D25E9"/>
    <w:rsid w:val="009E19A6"/>
    <w:rsid w:val="00A024FB"/>
    <w:rsid w:val="00A10FDC"/>
    <w:rsid w:val="00A26390"/>
    <w:rsid w:val="00A42686"/>
    <w:rsid w:val="00A55C87"/>
    <w:rsid w:val="00A67B9B"/>
    <w:rsid w:val="00A8597D"/>
    <w:rsid w:val="00A972D4"/>
    <w:rsid w:val="00AC5DD0"/>
    <w:rsid w:val="00AD3AC3"/>
    <w:rsid w:val="00B00F62"/>
    <w:rsid w:val="00B0457E"/>
    <w:rsid w:val="00B2070C"/>
    <w:rsid w:val="00B31B79"/>
    <w:rsid w:val="00B36791"/>
    <w:rsid w:val="00B37F47"/>
    <w:rsid w:val="00B66872"/>
    <w:rsid w:val="00BD3756"/>
    <w:rsid w:val="00BE5FC0"/>
    <w:rsid w:val="00BF734D"/>
    <w:rsid w:val="00C01294"/>
    <w:rsid w:val="00C041D4"/>
    <w:rsid w:val="00C311B6"/>
    <w:rsid w:val="00C34C6B"/>
    <w:rsid w:val="00C5258E"/>
    <w:rsid w:val="00C60462"/>
    <w:rsid w:val="00C66322"/>
    <w:rsid w:val="00C76175"/>
    <w:rsid w:val="00CD25EC"/>
    <w:rsid w:val="00CF0718"/>
    <w:rsid w:val="00D02F2C"/>
    <w:rsid w:val="00D12B16"/>
    <w:rsid w:val="00D178C1"/>
    <w:rsid w:val="00D17E74"/>
    <w:rsid w:val="00D22885"/>
    <w:rsid w:val="00D23EF0"/>
    <w:rsid w:val="00D3382F"/>
    <w:rsid w:val="00D5149D"/>
    <w:rsid w:val="00D5223C"/>
    <w:rsid w:val="00D667C6"/>
    <w:rsid w:val="00D67BC9"/>
    <w:rsid w:val="00D83501"/>
    <w:rsid w:val="00D91CBA"/>
    <w:rsid w:val="00D933FC"/>
    <w:rsid w:val="00D93CAE"/>
    <w:rsid w:val="00DA6142"/>
    <w:rsid w:val="00DC425D"/>
    <w:rsid w:val="00DC428E"/>
    <w:rsid w:val="00DC4948"/>
    <w:rsid w:val="00DE4B64"/>
    <w:rsid w:val="00E158E0"/>
    <w:rsid w:val="00E30A3E"/>
    <w:rsid w:val="00E40989"/>
    <w:rsid w:val="00E40BED"/>
    <w:rsid w:val="00E91E70"/>
    <w:rsid w:val="00EE5C54"/>
    <w:rsid w:val="00F02BE4"/>
    <w:rsid w:val="00F27E59"/>
    <w:rsid w:val="00F33EA3"/>
    <w:rsid w:val="00F53F54"/>
    <w:rsid w:val="00F64F2B"/>
    <w:rsid w:val="00F67C66"/>
    <w:rsid w:val="00F829E7"/>
    <w:rsid w:val="00F82F9A"/>
    <w:rsid w:val="00F97FDD"/>
    <w:rsid w:val="00FA0AB3"/>
    <w:rsid w:val="00FA3A3C"/>
    <w:rsid w:val="00FC0E76"/>
    <w:rsid w:val="00FE571E"/>
    <w:rsid w:val="00FF5074"/>
    <w:rsid w:val="00FF566B"/>
    <w:rsid w:val="0A37210A"/>
    <w:rsid w:val="0D49565E"/>
    <w:rsid w:val="313A6116"/>
    <w:rsid w:val="4890673F"/>
    <w:rsid w:val="4DD54C6A"/>
    <w:rsid w:val="5BB2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54</Words>
  <Characters>312</Characters>
  <Application>Microsoft Office Word</Application>
  <DocSecurity>0</DocSecurity>
  <Lines>2</Lines>
  <Paragraphs>1</Paragraphs>
  <ScaleCrop>false</ScaleCrop>
  <Company>HP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40</cp:revision>
  <dcterms:created xsi:type="dcterms:W3CDTF">2022-05-31T09:01:00Z</dcterms:created>
  <dcterms:modified xsi:type="dcterms:W3CDTF">2025-05-21T06:49:00Z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08A5F415C1364BCBAA0AE310F2B5A824_13</vt:lpwstr>
  </property>
  <property fmtid="{D5CDD505-2E9C-101B-9397-08002B2CF9AE}" pid="4" name="KSOTemplateDocerSaveRecord">
    <vt:lpwstr>eyJoZGlkIjoiNDRmNjYwMjlhNjZiNWIwODlkMGVmNzJjZDE2MmIwNmEiLCJ1c2VySWQiOiIxMTM1MTEyMTQxIn0=</vt:lpwstr>
  </property>
</Properties>
</file>